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C21C" w14:textId="77777777" w:rsidR="00144DFA" w:rsidRPr="000C25F7" w:rsidRDefault="00144DFA" w:rsidP="00144DFA">
      <w:pPr>
        <w:pStyle w:val="Overskrift1"/>
        <w:rPr>
          <w:b/>
          <w:bCs/>
          <w:sz w:val="40"/>
          <w:szCs w:val="40"/>
        </w:rPr>
      </w:pPr>
      <w:r w:rsidRPr="00B47485">
        <w:rPr>
          <w:b/>
          <w:bCs/>
          <w:sz w:val="40"/>
          <w:szCs w:val="40"/>
        </w:rPr>
        <w:t>BLI-KJENT-SAMTALE VED OPPSTART I BARNEHAGE</w:t>
      </w:r>
    </w:p>
    <w:p w14:paraId="088EA050" w14:textId="77777777" w:rsidR="00144DFA" w:rsidRPr="00B47485" w:rsidRDefault="00144DFA" w:rsidP="00144DFA"/>
    <w:p w14:paraId="62A8E55E" w14:textId="77777777" w:rsidR="00144DFA" w:rsidRDefault="00144DFA" w:rsidP="00144DFA">
      <w:pPr>
        <w:rPr>
          <w:sz w:val="24"/>
          <w:szCs w:val="24"/>
        </w:rPr>
      </w:pPr>
      <w:r>
        <w:rPr>
          <w:sz w:val="24"/>
          <w:szCs w:val="24"/>
        </w:rPr>
        <w:t>Samtale mellom foreldre og representanter for personalet. Skjemaet deles ut i forkant av samtalen og kontaktinformasjon fylles ut av foreldre/foresatte på forhånd.</w:t>
      </w:r>
    </w:p>
    <w:p w14:paraId="04742BDB" w14:textId="77777777" w:rsidR="00144DFA" w:rsidRPr="00A94A4E" w:rsidRDefault="00144DFA" w:rsidP="00144DFA">
      <w:pPr>
        <w:rPr>
          <w:b/>
          <w:bCs/>
          <w:sz w:val="28"/>
          <w:szCs w:val="28"/>
        </w:rPr>
      </w:pPr>
      <w:r w:rsidRPr="00A94A4E">
        <w:rPr>
          <w:b/>
          <w:bCs/>
          <w:sz w:val="28"/>
          <w:szCs w:val="28"/>
        </w:rPr>
        <w:t>Mål med samtalen:</w:t>
      </w:r>
    </w:p>
    <w:p w14:paraId="77C328D4" w14:textId="77777777" w:rsidR="00144DFA" w:rsidRDefault="00144DFA" w:rsidP="00144DFA">
      <w:pPr>
        <w:pStyle w:val="Listeavsnitt"/>
        <w:numPr>
          <w:ilvl w:val="0"/>
          <w:numId w:val="1"/>
        </w:numPr>
        <w:rPr>
          <w:sz w:val="24"/>
          <w:szCs w:val="24"/>
        </w:rPr>
      </w:pPr>
      <w:r>
        <w:rPr>
          <w:sz w:val="24"/>
          <w:szCs w:val="24"/>
        </w:rPr>
        <w:t>Bli kjent med barnet og familien</w:t>
      </w:r>
    </w:p>
    <w:p w14:paraId="150236AB" w14:textId="77777777" w:rsidR="00144DFA" w:rsidRDefault="00144DFA" w:rsidP="00144DFA">
      <w:pPr>
        <w:pStyle w:val="Listeavsnitt"/>
        <w:numPr>
          <w:ilvl w:val="0"/>
          <w:numId w:val="1"/>
        </w:numPr>
        <w:rPr>
          <w:sz w:val="24"/>
          <w:szCs w:val="24"/>
        </w:rPr>
      </w:pPr>
      <w:r>
        <w:rPr>
          <w:sz w:val="24"/>
          <w:szCs w:val="24"/>
        </w:rPr>
        <w:t>Gi noe informasjon om barnehagehverdagen</w:t>
      </w:r>
    </w:p>
    <w:p w14:paraId="10F7F619" w14:textId="77777777" w:rsidR="00144DFA" w:rsidRDefault="00144DFA" w:rsidP="00144DFA">
      <w:pPr>
        <w:pStyle w:val="Listeavsnitt"/>
        <w:numPr>
          <w:ilvl w:val="0"/>
          <w:numId w:val="1"/>
        </w:numPr>
        <w:rPr>
          <w:sz w:val="24"/>
          <w:szCs w:val="24"/>
        </w:rPr>
      </w:pPr>
      <w:r>
        <w:rPr>
          <w:sz w:val="24"/>
          <w:szCs w:val="24"/>
        </w:rPr>
        <w:t>Avklare forventninger til hverandre</w:t>
      </w:r>
    </w:p>
    <w:p w14:paraId="13A8C47F" w14:textId="72342E13" w:rsidR="00144DFA" w:rsidRDefault="00144DFA" w:rsidP="00144DFA">
      <w:pPr>
        <w:pStyle w:val="Listeavsnitt"/>
        <w:numPr>
          <w:ilvl w:val="0"/>
          <w:numId w:val="1"/>
        </w:numPr>
        <w:rPr>
          <w:sz w:val="24"/>
          <w:szCs w:val="24"/>
        </w:rPr>
      </w:pPr>
      <w:r>
        <w:rPr>
          <w:sz w:val="24"/>
          <w:szCs w:val="24"/>
        </w:rPr>
        <w:t>Informere om barnehagens samarbeidspartnere</w:t>
      </w:r>
    </w:p>
    <w:p w14:paraId="56D8836A" w14:textId="4ADC7F83" w:rsidR="00161EA2" w:rsidRDefault="00161EA2" w:rsidP="00144DFA">
      <w:pPr>
        <w:pStyle w:val="Listeavsnitt"/>
        <w:numPr>
          <w:ilvl w:val="0"/>
          <w:numId w:val="1"/>
        </w:numPr>
        <w:rPr>
          <w:sz w:val="24"/>
          <w:szCs w:val="24"/>
        </w:rPr>
      </w:pPr>
      <w:r>
        <w:rPr>
          <w:sz w:val="24"/>
          <w:szCs w:val="24"/>
        </w:rPr>
        <w:t>Skape trygghet og ett godt samarbeid med foreldrene</w:t>
      </w:r>
    </w:p>
    <w:p w14:paraId="4C870471" w14:textId="77777777" w:rsidR="00144DFA" w:rsidRDefault="00144DFA" w:rsidP="00144DFA">
      <w:pPr>
        <w:rPr>
          <w:sz w:val="24"/>
          <w:szCs w:val="24"/>
        </w:rPr>
      </w:pPr>
    </w:p>
    <w:tbl>
      <w:tblPr>
        <w:tblStyle w:val="Tabellrutenett"/>
        <w:tblW w:w="0" w:type="auto"/>
        <w:tblLook w:val="04A0" w:firstRow="1" w:lastRow="0" w:firstColumn="1" w:lastColumn="0" w:noHBand="0" w:noVBand="1"/>
      </w:tblPr>
      <w:tblGrid>
        <w:gridCol w:w="4531"/>
        <w:gridCol w:w="4531"/>
      </w:tblGrid>
      <w:tr w:rsidR="00144DFA" w14:paraId="1548273D" w14:textId="77777777" w:rsidTr="008A1A8A">
        <w:tc>
          <w:tcPr>
            <w:tcW w:w="4531" w:type="dxa"/>
          </w:tcPr>
          <w:p w14:paraId="72C247C0" w14:textId="77777777" w:rsidR="00144DFA" w:rsidRDefault="00144DFA" w:rsidP="008A1A8A">
            <w:pPr>
              <w:rPr>
                <w:sz w:val="24"/>
                <w:szCs w:val="24"/>
              </w:rPr>
            </w:pPr>
            <w:r>
              <w:rPr>
                <w:sz w:val="24"/>
                <w:szCs w:val="24"/>
              </w:rPr>
              <w:t>Barnets navn:</w:t>
            </w:r>
          </w:p>
          <w:p w14:paraId="224795C0" w14:textId="77777777" w:rsidR="00144DFA" w:rsidRDefault="00144DFA" w:rsidP="008A1A8A">
            <w:pPr>
              <w:rPr>
                <w:sz w:val="24"/>
                <w:szCs w:val="24"/>
              </w:rPr>
            </w:pPr>
          </w:p>
          <w:p w14:paraId="2F48AA1D" w14:textId="77777777" w:rsidR="00144DFA" w:rsidRDefault="00144DFA" w:rsidP="008A1A8A">
            <w:pPr>
              <w:rPr>
                <w:sz w:val="24"/>
                <w:szCs w:val="24"/>
              </w:rPr>
            </w:pPr>
          </w:p>
        </w:tc>
        <w:tc>
          <w:tcPr>
            <w:tcW w:w="4531" w:type="dxa"/>
          </w:tcPr>
          <w:p w14:paraId="11B2D954" w14:textId="77777777" w:rsidR="00144DFA" w:rsidRDefault="00144DFA" w:rsidP="008A1A8A">
            <w:pPr>
              <w:rPr>
                <w:sz w:val="24"/>
                <w:szCs w:val="24"/>
              </w:rPr>
            </w:pPr>
            <w:r>
              <w:rPr>
                <w:sz w:val="24"/>
                <w:szCs w:val="24"/>
              </w:rPr>
              <w:t>Født:</w:t>
            </w:r>
          </w:p>
        </w:tc>
      </w:tr>
      <w:tr w:rsidR="00144DFA" w14:paraId="3277EDF0" w14:textId="77777777" w:rsidTr="008A1A8A">
        <w:tc>
          <w:tcPr>
            <w:tcW w:w="4531" w:type="dxa"/>
          </w:tcPr>
          <w:p w14:paraId="0C15F9B9" w14:textId="77777777" w:rsidR="00144DFA" w:rsidRDefault="00144DFA" w:rsidP="008A1A8A">
            <w:pPr>
              <w:rPr>
                <w:sz w:val="24"/>
                <w:szCs w:val="24"/>
              </w:rPr>
            </w:pPr>
            <w:r>
              <w:rPr>
                <w:sz w:val="24"/>
                <w:szCs w:val="24"/>
              </w:rPr>
              <w:t>Barnets adresse:</w:t>
            </w:r>
          </w:p>
          <w:p w14:paraId="4219E847" w14:textId="77777777" w:rsidR="00144DFA" w:rsidRDefault="00144DFA" w:rsidP="008A1A8A">
            <w:pPr>
              <w:rPr>
                <w:sz w:val="24"/>
                <w:szCs w:val="24"/>
              </w:rPr>
            </w:pPr>
          </w:p>
          <w:p w14:paraId="76F0BCDD" w14:textId="77777777" w:rsidR="00144DFA" w:rsidRDefault="00144DFA" w:rsidP="008A1A8A">
            <w:pPr>
              <w:rPr>
                <w:sz w:val="24"/>
                <w:szCs w:val="24"/>
              </w:rPr>
            </w:pPr>
          </w:p>
        </w:tc>
        <w:tc>
          <w:tcPr>
            <w:tcW w:w="4531" w:type="dxa"/>
          </w:tcPr>
          <w:p w14:paraId="0C8A58A8" w14:textId="77777777" w:rsidR="00144DFA" w:rsidRDefault="00144DFA" w:rsidP="008A1A8A">
            <w:pPr>
              <w:rPr>
                <w:sz w:val="24"/>
                <w:szCs w:val="24"/>
              </w:rPr>
            </w:pPr>
            <w:r>
              <w:rPr>
                <w:sz w:val="24"/>
                <w:szCs w:val="24"/>
              </w:rPr>
              <w:t>Bosted/samværsordning:</w:t>
            </w:r>
          </w:p>
        </w:tc>
      </w:tr>
      <w:tr w:rsidR="00144DFA" w14:paraId="25E99C9A" w14:textId="77777777" w:rsidTr="008A1A8A">
        <w:tc>
          <w:tcPr>
            <w:tcW w:w="4531" w:type="dxa"/>
          </w:tcPr>
          <w:p w14:paraId="3DEFDFE9" w14:textId="77777777" w:rsidR="00144DFA" w:rsidRDefault="00144DFA" w:rsidP="008A1A8A">
            <w:pPr>
              <w:rPr>
                <w:sz w:val="24"/>
                <w:szCs w:val="24"/>
              </w:rPr>
            </w:pPr>
            <w:r>
              <w:rPr>
                <w:sz w:val="24"/>
                <w:szCs w:val="24"/>
              </w:rPr>
              <w:t>Mors navn:</w:t>
            </w:r>
          </w:p>
          <w:p w14:paraId="366DD1AD" w14:textId="77777777" w:rsidR="00144DFA" w:rsidRDefault="00144DFA" w:rsidP="008A1A8A">
            <w:pPr>
              <w:rPr>
                <w:sz w:val="24"/>
                <w:szCs w:val="24"/>
              </w:rPr>
            </w:pPr>
          </w:p>
          <w:p w14:paraId="2E11A022" w14:textId="77777777" w:rsidR="00144DFA" w:rsidRDefault="00144DFA" w:rsidP="008A1A8A">
            <w:pPr>
              <w:rPr>
                <w:sz w:val="24"/>
                <w:szCs w:val="24"/>
              </w:rPr>
            </w:pPr>
          </w:p>
        </w:tc>
        <w:tc>
          <w:tcPr>
            <w:tcW w:w="4531" w:type="dxa"/>
          </w:tcPr>
          <w:p w14:paraId="7538FA5C" w14:textId="77777777" w:rsidR="00144DFA" w:rsidRDefault="00144DFA" w:rsidP="008A1A8A">
            <w:pPr>
              <w:rPr>
                <w:sz w:val="24"/>
                <w:szCs w:val="24"/>
              </w:rPr>
            </w:pPr>
            <w:r>
              <w:rPr>
                <w:sz w:val="24"/>
                <w:szCs w:val="24"/>
              </w:rPr>
              <w:t>Mors adresse:</w:t>
            </w:r>
          </w:p>
        </w:tc>
      </w:tr>
      <w:tr w:rsidR="00144DFA" w14:paraId="18DBEDEB" w14:textId="77777777" w:rsidTr="008A1A8A">
        <w:tc>
          <w:tcPr>
            <w:tcW w:w="4531" w:type="dxa"/>
          </w:tcPr>
          <w:p w14:paraId="0E29791E" w14:textId="77777777" w:rsidR="00144DFA" w:rsidRDefault="00144DFA" w:rsidP="008A1A8A">
            <w:pPr>
              <w:rPr>
                <w:sz w:val="24"/>
                <w:szCs w:val="24"/>
              </w:rPr>
            </w:pPr>
            <w:r>
              <w:rPr>
                <w:sz w:val="24"/>
                <w:szCs w:val="24"/>
              </w:rPr>
              <w:t>Mors arbeidsplass/studiested:</w:t>
            </w:r>
          </w:p>
          <w:p w14:paraId="68183E13" w14:textId="77777777" w:rsidR="00144DFA" w:rsidRDefault="00144DFA" w:rsidP="008A1A8A">
            <w:pPr>
              <w:rPr>
                <w:sz w:val="24"/>
                <w:szCs w:val="24"/>
              </w:rPr>
            </w:pPr>
          </w:p>
          <w:p w14:paraId="0512585D" w14:textId="77777777" w:rsidR="00144DFA" w:rsidRDefault="00144DFA" w:rsidP="008A1A8A">
            <w:pPr>
              <w:rPr>
                <w:sz w:val="24"/>
                <w:szCs w:val="24"/>
              </w:rPr>
            </w:pPr>
          </w:p>
        </w:tc>
        <w:tc>
          <w:tcPr>
            <w:tcW w:w="4531" w:type="dxa"/>
          </w:tcPr>
          <w:p w14:paraId="2BD4AC1F" w14:textId="77777777" w:rsidR="00144DFA" w:rsidRDefault="00144DFA" w:rsidP="008A1A8A">
            <w:pPr>
              <w:rPr>
                <w:sz w:val="24"/>
                <w:szCs w:val="24"/>
              </w:rPr>
            </w:pPr>
            <w:r>
              <w:rPr>
                <w:sz w:val="24"/>
                <w:szCs w:val="24"/>
              </w:rPr>
              <w:t>Mors telefon nr. privat og jobb:</w:t>
            </w:r>
          </w:p>
        </w:tc>
      </w:tr>
      <w:tr w:rsidR="00144DFA" w14:paraId="6CC8848A" w14:textId="77777777" w:rsidTr="008A1A8A">
        <w:tc>
          <w:tcPr>
            <w:tcW w:w="4531" w:type="dxa"/>
          </w:tcPr>
          <w:p w14:paraId="4842FCE1" w14:textId="77777777" w:rsidR="00144DFA" w:rsidRDefault="00144DFA" w:rsidP="008A1A8A">
            <w:pPr>
              <w:rPr>
                <w:sz w:val="24"/>
                <w:szCs w:val="24"/>
              </w:rPr>
            </w:pPr>
            <w:r>
              <w:rPr>
                <w:sz w:val="24"/>
                <w:szCs w:val="24"/>
              </w:rPr>
              <w:t>Fars epostadresse</w:t>
            </w:r>
          </w:p>
          <w:p w14:paraId="4CEC1988" w14:textId="77777777" w:rsidR="00144DFA" w:rsidRDefault="00144DFA" w:rsidP="008A1A8A">
            <w:pPr>
              <w:rPr>
                <w:sz w:val="24"/>
                <w:szCs w:val="24"/>
              </w:rPr>
            </w:pPr>
          </w:p>
          <w:p w14:paraId="189C4F6C" w14:textId="77777777" w:rsidR="00144DFA" w:rsidRDefault="00144DFA" w:rsidP="008A1A8A">
            <w:pPr>
              <w:rPr>
                <w:sz w:val="24"/>
                <w:szCs w:val="24"/>
              </w:rPr>
            </w:pPr>
          </w:p>
        </w:tc>
        <w:tc>
          <w:tcPr>
            <w:tcW w:w="4531" w:type="dxa"/>
          </w:tcPr>
          <w:p w14:paraId="3F9FB3FB" w14:textId="77777777" w:rsidR="00144DFA" w:rsidRDefault="00144DFA" w:rsidP="008A1A8A">
            <w:pPr>
              <w:rPr>
                <w:sz w:val="24"/>
                <w:szCs w:val="24"/>
              </w:rPr>
            </w:pPr>
            <w:r>
              <w:rPr>
                <w:sz w:val="24"/>
                <w:szCs w:val="24"/>
              </w:rPr>
              <w:t>Mors epostadresse:</w:t>
            </w:r>
          </w:p>
        </w:tc>
      </w:tr>
      <w:tr w:rsidR="00144DFA" w14:paraId="1BA615A0" w14:textId="77777777" w:rsidTr="008A1A8A">
        <w:tc>
          <w:tcPr>
            <w:tcW w:w="4531" w:type="dxa"/>
          </w:tcPr>
          <w:p w14:paraId="63919299" w14:textId="77777777" w:rsidR="00144DFA" w:rsidRDefault="00144DFA" w:rsidP="008A1A8A">
            <w:pPr>
              <w:rPr>
                <w:sz w:val="24"/>
                <w:szCs w:val="24"/>
              </w:rPr>
            </w:pPr>
            <w:r>
              <w:rPr>
                <w:sz w:val="24"/>
                <w:szCs w:val="24"/>
              </w:rPr>
              <w:t>Fars navn:</w:t>
            </w:r>
          </w:p>
          <w:p w14:paraId="62B1EA25" w14:textId="77777777" w:rsidR="00144DFA" w:rsidRDefault="00144DFA" w:rsidP="008A1A8A">
            <w:pPr>
              <w:rPr>
                <w:sz w:val="24"/>
                <w:szCs w:val="24"/>
              </w:rPr>
            </w:pPr>
          </w:p>
          <w:p w14:paraId="5E70833A" w14:textId="77777777" w:rsidR="00144DFA" w:rsidRDefault="00144DFA" w:rsidP="008A1A8A">
            <w:pPr>
              <w:rPr>
                <w:sz w:val="24"/>
                <w:szCs w:val="24"/>
              </w:rPr>
            </w:pPr>
          </w:p>
        </w:tc>
        <w:tc>
          <w:tcPr>
            <w:tcW w:w="4531" w:type="dxa"/>
          </w:tcPr>
          <w:p w14:paraId="1D673698" w14:textId="77777777" w:rsidR="00144DFA" w:rsidRDefault="00144DFA" w:rsidP="008A1A8A">
            <w:pPr>
              <w:rPr>
                <w:sz w:val="24"/>
                <w:szCs w:val="24"/>
              </w:rPr>
            </w:pPr>
            <w:r>
              <w:rPr>
                <w:sz w:val="24"/>
                <w:szCs w:val="24"/>
              </w:rPr>
              <w:t>Fars adresse:</w:t>
            </w:r>
          </w:p>
        </w:tc>
      </w:tr>
      <w:tr w:rsidR="00144DFA" w14:paraId="52DED2A1" w14:textId="77777777" w:rsidTr="008A1A8A">
        <w:tc>
          <w:tcPr>
            <w:tcW w:w="4531" w:type="dxa"/>
          </w:tcPr>
          <w:p w14:paraId="4D985BA3" w14:textId="77777777" w:rsidR="00144DFA" w:rsidRDefault="00144DFA" w:rsidP="008A1A8A">
            <w:pPr>
              <w:rPr>
                <w:sz w:val="24"/>
                <w:szCs w:val="24"/>
              </w:rPr>
            </w:pPr>
            <w:r>
              <w:rPr>
                <w:sz w:val="24"/>
                <w:szCs w:val="24"/>
              </w:rPr>
              <w:t>Fars arbeidsplass:</w:t>
            </w:r>
          </w:p>
          <w:p w14:paraId="6900651D" w14:textId="77777777" w:rsidR="00144DFA" w:rsidRDefault="00144DFA" w:rsidP="008A1A8A">
            <w:pPr>
              <w:rPr>
                <w:sz w:val="24"/>
                <w:szCs w:val="24"/>
              </w:rPr>
            </w:pPr>
          </w:p>
          <w:p w14:paraId="4F33EEC3" w14:textId="77777777" w:rsidR="00144DFA" w:rsidRDefault="00144DFA" w:rsidP="008A1A8A">
            <w:pPr>
              <w:rPr>
                <w:sz w:val="24"/>
                <w:szCs w:val="24"/>
              </w:rPr>
            </w:pPr>
          </w:p>
        </w:tc>
        <w:tc>
          <w:tcPr>
            <w:tcW w:w="4531" w:type="dxa"/>
          </w:tcPr>
          <w:p w14:paraId="165B97E4" w14:textId="77777777" w:rsidR="00144DFA" w:rsidRDefault="00144DFA" w:rsidP="008A1A8A">
            <w:pPr>
              <w:rPr>
                <w:sz w:val="24"/>
                <w:szCs w:val="24"/>
              </w:rPr>
            </w:pPr>
            <w:r>
              <w:rPr>
                <w:sz w:val="24"/>
                <w:szCs w:val="24"/>
              </w:rPr>
              <w:t>Fars telefon nr. privat og jobb:</w:t>
            </w:r>
          </w:p>
        </w:tc>
      </w:tr>
      <w:tr w:rsidR="00144DFA" w14:paraId="7DAB2097" w14:textId="77777777" w:rsidTr="008A1A8A">
        <w:tc>
          <w:tcPr>
            <w:tcW w:w="4531" w:type="dxa"/>
          </w:tcPr>
          <w:p w14:paraId="49434B4C" w14:textId="77777777" w:rsidR="00144DFA" w:rsidRDefault="00144DFA" w:rsidP="008A1A8A">
            <w:pPr>
              <w:rPr>
                <w:sz w:val="24"/>
                <w:szCs w:val="24"/>
              </w:rPr>
            </w:pPr>
            <w:r>
              <w:rPr>
                <w:sz w:val="24"/>
                <w:szCs w:val="24"/>
              </w:rPr>
              <w:t>Andre omsorgspersoner:</w:t>
            </w:r>
          </w:p>
          <w:p w14:paraId="35AC7029" w14:textId="77777777" w:rsidR="00144DFA" w:rsidRDefault="00144DFA" w:rsidP="008A1A8A">
            <w:pPr>
              <w:rPr>
                <w:sz w:val="24"/>
                <w:szCs w:val="24"/>
              </w:rPr>
            </w:pPr>
          </w:p>
          <w:p w14:paraId="3357AEA9" w14:textId="77777777" w:rsidR="00144DFA" w:rsidRDefault="00144DFA" w:rsidP="008A1A8A">
            <w:pPr>
              <w:rPr>
                <w:sz w:val="24"/>
                <w:szCs w:val="24"/>
              </w:rPr>
            </w:pPr>
          </w:p>
        </w:tc>
        <w:tc>
          <w:tcPr>
            <w:tcW w:w="4531" w:type="dxa"/>
          </w:tcPr>
          <w:p w14:paraId="45D45419" w14:textId="77777777" w:rsidR="00144DFA" w:rsidRDefault="00144DFA" w:rsidP="008A1A8A">
            <w:pPr>
              <w:rPr>
                <w:sz w:val="24"/>
                <w:szCs w:val="24"/>
              </w:rPr>
            </w:pPr>
            <w:r>
              <w:rPr>
                <w:sz w:val="24"/>
                <w:szCs w:val="24"/>
              </w:rPr>
              <w:t>Søsken:</w:t>
            </w:r>
          </w:p>
        </w:tc>
      </w:tr>
      <w:tr w:rsidR="00144DFA" w14:paraId="514A2A1C" w14:textId="77777777" w:rsidTr="008A1A8A">
        <w:tc>
          <w:tcPr>
            <w:tcW w:w="4531" w:type="dxa"/>
          </w:tcPr>
          <w:p w14:paraId="290E3512" w14:textId="77777777" w:rsidR="00144DFA" w:rsidRDefault="00144DFA" w:rsidP="008A1A8A">
            <w:pPr>
              <w:rPr>
                <w:sz w:val="24"/>
                <w:szCs w:val="24"/>
              </w:rPr>
            </w:pPr>
            <w:r>
              <w:rPr>
                <w:sz w:val="24"/>
                <w:szCs w:val="24"/>
              </w:rPr>
              <w:t>Andre kontaktpersoner:</w:t>
            </w:r>
            <w:r>
              <w:rPr>
                <w:sz w:val="24"/>
                <w:szCs w:val="24"/>
              </w:rPr>
              <w:br/>
            </w:r>
            <w:proofErr w:type="spellStart"/>
            <w:r>
              <w:rPr>
                <w:sz w:val="24"/>
                <w:szCs w:val="24"/>
              </w:rPr>
              <w:t>Tlfnr</w:t>
            </w:r>
            <w:proofErr w:type="spellEnd"/>
            <w:r>
              <w:rPr>
                <w:sz w:val="24"/>
                <w:szCs w:val="24"/>
              </w:rPr>
              <w:t>:</w:t>
            </w:r>
          </w:p>
          <w:p w14:paraId="2116C2E4" w14:textId="77777777" w:rsidR="00144DFA" w:rsidRDefault="00144DFA" w:rsidP="008A1A8A">
            <w:pPr>
              <w:rPr>
                <w:sz w:val="24"/>
                <w:szCs w:val="24"/>
              </w:rPr>
            </w:pPr>
          </w:p>
          <w:p w14:paraId="013F6605" w14:textId="77777777" w:rsidR="00144DFA" w:rsidRDefault="00144DFA" w:rsidP="008A1A8A">
            <w:pPr>
              <w:rPr>
                <w:sz w:val="24"/>
                <w:szCs w:val="24"/>
              </w:rPr>
            </w:pPr>
          </w:p>
        </w:tc>
        <w:tc>
          <w:tcPr>
            <w:tcW w:w="4531" w:type="dxa"/>
          </w:tcPr>
          <w:p w14:paraId="78398257" w14:textId="77777777" w:rsidR="00144DFA" w:rsidRDefault="00144DFA" w:rsidP="008A1A8A">
            <w:pPr>
              <w:rPr>
                <w:sz w:val="24"/>
                <w:szCs w:val="24"/>
              </w:rPr>
            </w:pPr>
            <w:r>
              <w:rPr>
                <w:sz w:val="24"/>
                <w:szCs w:val="24"/>
              </w:rPr>
              <w:t>Foreldreansvar:</w:t>
            </w:r>
          </w:p>
        </w:tc>
      </w:tr>
    </w:tbl>
    <w:p w14:paraId="253E45C5" w14:textId="77777777" w:rsidR="00144DFA" w:rsidRDefault="00144DFA" w:rsidP="00144DFA">
      <w:pPr>
        <w:rPr>
          <w:sz w:val="24"/>
          <w:szCs w:val="24"/>
        </w:rPr>
      </w:pPr>
    </w:p>
    <w:p w14:paraId="610768FC" w14:textId="77777777" w:rsidR="00144DFA" w:rsidRDefault="00144DFA" w:rsidP="00144DFA">
      <w:pPr>
        <w:rPr>
          <w:sz w:val="24"/>
          <w:szCs w:val="24"/>
        </w:rPr>
      </w:pPr>
    </w:p>
    <w:p w14:paraId="74538441" w14:textId="77777777" w:rsidR="00144DFA" w:rsidRDefault="00144DFA" w:rsidP="00144DFA">
      <w:pPr>
        <w:rPr>
          <w:sz w:val="24"/>
          <w:szCs w:val="24"/>
        </w:rPr>
      </w:pPr>
    </w:p>
    <w:p w14:paraId="4305A35B" w14:textId="77777777" w:rsidR="00144DFA" w:rsidRPr="00A94A4E" w:rsidRDefault="00144DFA" w:rsidP="00144DFA">
      <w:pPr>
        <w:rPr>
          <w:b/>
          <w:bCs/>
          <w:sz w:val="28"/>
          <w:szCs w:val="28"/>
        </w:rPr>
      </w:pPr>
      <w:r w:rsidRPr="00A94A4E">
        <w:rPr>
          <w:b/>
          <w:bCs/>
          <w:sz w:val="28"/>
          <w:szCs w:val="28"/>
        </w:rPr>
        <w:t>Kan du fortelle litt om barnet ditt:</w:t>
      </w:r>
    </w:p>
    <w:p w14:paraId="4A58A9B5" w14:textId="77777777" w:rsidR="00144DFA" w:rsidRDefault="00144DFA" w:rsidP="00144DFA">
      <w:pPr>
        <w:pStyle w:val="Listeavsnitt"/>
        <w:numPr>
          <w:ilvl w:val="0"/>
          <w:numId w:val="2"/>
        </w:numPr>
        <w:rPr>
          <w:sz w:val="24"/>
          <w:szCs w:val="24"/>
        </w:rPr>
      </w:pPr>
      <w:r>
        <w:rPr>
          <w:sz w:val="24"/>
          <w:szCs w:val="24"/>
        </w:rPr>
        <w:t>Kan du/dere si noe om barnets væremåte, temperament, vilje, hva gjør barnet glad/lei seg?</w:t>
      </w:r>
    </w:p>
    <w:p w14:paraId="467361D1" w14:textId="77777777" w:rsidR="00144DFA" w:rsidRDefault="00144DFA" w:rsidP="00144DFA">
      <w:pPr>
        <w:rPr>
          <w:sz w:val="24"/>
          <w:szCs w:val="24"/>
        </w:rPr>
      </w:pPr>
    </w:p>
    <w:p w14:paraId="537C5954" w14:textId="77777777" w:rsidR="00144DFA" w:rsidRDefault="00144DFA" w:rsidP="00144DFA">
      <w:pPr>
        <w:pStyle w:val="Listeavsnitt"/>
        <w:numPr>
          <w:ilvl w:val="0"/>
          <w:numId w:val="2"/>
        </w:numPr>
        <w:rPr>
          <w:sz w:val="24"/>
          <w:szCs w:val="24"/>
        </w:rPr>
      </w:pPr>
      <w:r>
        <w:rPr>
          <w:sz w:val="24"/>
          <w:szCs w:val="24"/>
        </w:rPr>
        <w:t>Hva synes du/dere som foreldre/foresatte er viktig for barnet når barnet er i barnehagen? Hvilke forventninger har dere til oss?</w:t>
      </w:r>
    </w:p>
    <w:p w14:paraId="647BD384" w14:textId="77777777" w:rsidR="00144DFA" w:rsidRDefault="00144DFA" w:rsidP="00144DFA">
      <w:pPr>
        <w:rPr>
          <w:sz w:val="24"/>
          <w:szCs w:val="24"/>
        </w:rPr>
      </w:pPr>
    </w:p>
    <w:p w14:paraId="7D6E4D49" w14:textId="77777777" w:rsidR="00144DFA" w:rsidRDefault="00144DFA" w:rsidP="00144DFA">
      <w:pPr>
        <w:pStyle w:val="Listeavsnitt"/>
        <w:numPr>
          <w:ilvl w:val="0"/>
          <w:numId w:val="2"/>
        </w:numPr>
        <w:rPr>
          <w:sz w:val="24"/>
          <w:szCs w:val="24"/>
        </w:rPr>
      </w:pPr>
      <w:r>
        <w:rPr>
          <w:sz w:val="24"/>
          <w:szCs w:val="24"/>
        </w:rPr>
        <w:t>Matvaner:</w:t>
      </w:r>
    </w:p>
    <w:p w14:paraId="0B97DDA9" w14:textId="77777777" w:rsidR="00144DFA" w:rsidRDefault="00144DFA" w:rsidP="00144DFA">
      <w:pPr>
        <w:pStyle w:val="Listeavsnitt"/>
        <w:rPr>
          <w:sz w:val="24"/>
          <w:szCs w:val="24"/>
        </w:rPr>
      </w:pPr>
    </w:p>
    <w:p w14:paraId="5C1F64D9" w14:textId="77777777" w:rsidR="00144DFA" w:rsidRDefault="00144DFA" w:rsidP="00144DFA">
      <w:pPr>
        <w:pStyle w:val="Listeavsnitt"/>
        <w:numPr>
          <w:ilvl w:val="0"/>
          <w:numId w:val="2"/>
        </w:numPr>
        <w:rPr>
          <w:sz w:val="24"/>
          <w:szCs w:val="24"/>
        </w:rPr>
      </w:pPr>
      <w:r>
        <w:rPr>
          <w:sz w:val="24"/>
          <w:szCs w:val="24"/>
        </w:rPr>
        <w:t>Soverutiner:</w:t>
      </w:r>
    </w:p>
    <w:p w14:paraId="3B6CCB79" w14:textId="77777777" w:rsidR="00144DFA" w:rsidRPr="00D353D6" w:rsidRDefault="00144DFA" w:rsidP="00144DFA">
      <w:pPr>
        <w:pStyle w:val="Listeavsnitt"/>
        <w:rPr>
          <w:sz w:val="24"/>
          <w:szCs w:val="24"/>
        </w:rPr>
      </w:pPr>
    </w:p>
    <w:p w14:paraId="57C6B759" w14:textId="77777777" w:rsidR="00144DFA" w:rsidRDefault="00144DFA" w:rsidP="00144DFA">
      <w:pPr>
        <w:pStyle w:val="Listeavsnitt"/>
        <w:rPr>
          <w:sz w:val="24"/>
          <w:szCs w:val="24"/>
        </w:rPr>
      </w:pPr>
    </w:p>
    <w:p w14:paraId="7D74BBBA" w14:textId="77777777" w:rsidR="00144DFA" w:rsidRDefault="00144DFA" w:rsidP="00144DFA">
      <w:pPr>
        <w:pStyle w:val="Listeavsnitt"/>
        <w:numPr>
          <w:ilvl w:val="0"/>
          <w:numId w:val="2"/>
        </w:numPr>
        <w:rPr>
          <w:sz w:val="24"/>
          <w:szCs w:val="24"/>
        </w:rPr>
      </w:pPr>
      <w:r>
        <w:rPr>
          <w:sz w:val="24"/>
          <w:szCs w:val="24"/>
        </w:rPr>
        <w:t>Bleie/do-rutiner:</w:t>
      </w:r>
    </w:p>
    <w:p w14:paraId="0252CC14" w14:textId="77777777" w:rsidR="00144DFA" w:rsidRDefault="00144DFA" w:rsidP="00144DFA">
      <w:pPr>
        <w:rPr>
          <w:sz w:val="24"/>
          <w:szCs w:val="24"/>
        </w:rPr>
      </w:pPr>
    </w:p>
    <w:p w14:paraId="3D6BD855" w14:textId="77777777" w:rsidR="00144DFA" w:rsidRPr="0044159C" w:rsidRDefault="00144DFA" w:rsidP="00144DFA">
      <w:pPr>
        <w:pStyle w:val="Listeavsnitt"/>
        <w:numPr>
          <w:ilvl w:val="0"/>
          <w:numId w:val="2"/>
        </w:numPr>
        <w:rPr>
          <w:sz w:val="24"/>
          <w:szCs w:val="24"/>
        </w:rPr>
      </w:pPr>
      <w:r>
        <w:rPr>
          <w:sz w:val="24"/>
          <w:szCs w:val="24"/>
        </w:rPr>
        <w:t>Er det noe dere tenker barnehagen skal vite om/følge opp?</w:t>
      </w:r>
    </w:p>
    <w:p w14:paraId="6D571024" w14:textId="77777777" w:rsidR="00144DFA" w:rsidRPr="008F090D" w:rsidRDefault="00144DFA" w:rsidP="00144DFA">
      <w:pPr>
        <w:pStyle w:val="Listeavsnitt"/>
        <w:rPr>
          <w:sz w:val="24"/>
          <w:szCs w:val="24"/>
        </w:rPr>
      </w:pPr>
    </w:p>
    <w:p w14:paraId="40132F10" w14:textId="77777777" w:rsidR="00144DFA" w:rsidRDefault="00144DFA" w:rsidP="00144DFA">
      <w:pPr>
        <w:pStyle w:val="Listeavsnitt"/>
        <w:numPr>
          <w:ilvl w:val="0"/>
          <w:numId w:val="2"/>
        </w:numPr>
        <w:rPr>
          <w:sz w:val="24"/>
          <w:szCs w:val="24"/>
        </w:rPr>
      </w:pPr>
      <w:r>
        <w:rPr>
          <w:sz w:val="24"/>
          <w:szCs w:val="24"/>
        </w:rPr>
        <w:t>Er det noe i familie og nettverk barnehagen trenger å vite for å ivareta barnet? F.eks. fysiske og psykiske helseplager hos foreldre, søsken, nettverk, dysleksi, arbeidsledighet, økonomi, boforhold, rus, vold, familiekonflikter etc.</w:t>
      </w:r>
    </w:p>
    <w:p w14:paraId="3B014790" w14:textId="77777777" w:rsidR="00144DFA" w:rsidRPr="00D353D6" w:rsidRDefault="00144DFA" w:rsidP="00144DFA">
      <w:pPr>
        <w:pStyle w:val="Listeavsnitt"/>
        <w:rPr>
          <w:sz w:val="24"/>
          <w:szCs w:val="24"/>
        </w:rPr>
      </w:pPr>
    </w:p>
    <w:p w14:paraId="3B23357B" w14:textId="77777777" w:rsidR="00144DFA" w:rsidRDefault="00144DFA" w:rsidP="00144DFA">
      <w:pPr>
        <w:pStyle w:val="Listeavsnitt"/>
        <w:rPr>
          <w:sz w:val="24"/>
          <w:szCs w:val="24"/>
        </w:rPr>
      </w:pPr>
    </w:p>
    <w:p w14:paraId="50C7852D" w14:textId="77777777" w:rsidR="00144DFA" w:rsidRPr="00D353D6" w:rsidRDefault="00144DFA" w:rsidP="00144DFA">
      <w:pPr>
        <w:pStyle w:val="Listeavsnitt"/>
        <w:rPr>
          <w:sz w:val="24"/>
          <w:szCs w:val="24"/>
        </w:rPr>
      </w:pPr>
    </w:p>
    <w:p w14:paraId="114CF2DB" w14:textId="77777777" w:rsidR="00144DFA" w:rsidRDefault="00144DFA" w:rsidP="00144DFA">
      <w:pPr>
        <w:pStyle w:val="Listeavsnitt"/>
        <w:numPr>
          <w:ilvl w:val="0"/>
          <w:numId w:val="2"/>
        </w:numPr>
        <w:rPr>
          <w:sz w:val="24"/>
          <w:szCs w:val="24"/>
        </w:rPr>
      </w:pPr>
      <w:r>
        <w:rPr>
          <w:sz w:val="24"/>
          <w:szCs w:val="24"/>
        </w:rPr>
        <w:t>Helse (allergier, matintoleranser, medikamenter, vaksiner etc.)</w:t>
      </w:r>
    </w:p>
    <w:p w14:paraId="500D776D" w14:textId="77777777" w:rsidR="00144DFA" w:rsidRDefault="00144DFA" w:rsidP="00144DFA">
      <w:pPr>
        <w:rPr>
          <w:sz w:val="24"/>
          <w:szCs w:val="24"/>
        </w:rPr>
      </w:pPr>
    </w:p>
    <w:p w14:paraId="2FAB6F75" w14:textId="77777777" w:rsidR="00144DFA" w:rsidRPr="00A94A4E" w:rsidRDefault="00144DFA" w:rsidP="00144DFA">
      <w:pPr>
        <w:rPr>
          <w:b/>
          <w:bCs/>
          <w:sz w:val="28"/>
          <w:szCs w:val="28"/>
        </w:rPr>
      </w:pPr>
      <w:r w:rsidRPr="00A94A4E">
        <w:rPr>
          <w:b/>
          <w:bCs/>
          <w:sz w:val="28"/>
          <w:szCs w:val="28"/>
        </w:rPr>
        <w:t>Informasjon fra barnehagen:</w:t>
      </w:r>
    </w:p>
    <w:p w14:paraId="5EDFB3B1" w14:textId="77777777" w:rsidR="00144DFA" w:rsidRPr="00A94A4E" w:rsidRDefault="00144DFA" w:rsidP="00144DFA">
      <w:pPr>
        <w:pStyle w:val="Listeavsnitt"/>
        <w:numPr>
          <w:ilvl w:val="0"/>
          <w:numId w:val="3"/>
        </w:numPr>
        <w:rPr>
          <w:sz w:val="24"/>
          <w:szCs w:val="24"/>
        </w:rPr>
      </w:pPr>
      <w:r w:rsidRPr="0044159C">
        <w:rPr>
          <w:sz w:val="24"/>
          <w:szCs w:val="24"/>
        </w:rPr>
        <w:t>Tilkn</w:t>
      </w:r>
      <w:r>
        <w:rPr>
          <w:sz w:val="24"/>
          <w:szCs w:val="24"/>
        </w:rPr>
        <w:t>ytning og ti</w:t>
      </w:r>
      <w:r w:rsidRPr="00A94A4E">
        <w:rPr>
          <w:sz w:val="24"/>
          <w:szCs w:val="24"/>
        </w:rPr>
        <w:t>lvenning</w:t>
      </w:r>
    </w:p>
    <w:p w14:paraId="46FD857C" w14:textId="77777777" w:rsidR="00144DFA" w:rsidRDefault="00144DFA" w:rsidP="00144DFA">
      <w:pPr>
        <w:pStyle w:val="Listeavsnitt"/>
        <w:numPr>
          <w:ilvl w:val="0"/>
          <w:numId w:val="3"/>
        </w:numPr>
        <w:rPr>
          <w:sz w:val="24"/>
          <w:szCs w:val="24"/>
        </w:rPr>
      </w:pPr>
      <w:r>
        <w:rPr>
          <w:sz w:val="24"/>
          <w:szCs w:val="24"/>
        </w:rPr>
        <w:t>Foreldresamarbeid</w:t>
      </w:r>
    </w:p>
    <w:p w14:paraId="06F6CD60" w14:textId="77777777" w:rsidR="00144DFA" w:rsidRDefault="00144DFA" w:rsidP="00144DFA">
      <w:pPr>
        <w:pStyle w:val="Listeavsnitt"/>
        <w:numPr>
          <w:ilvl w:val="0"/>
          <w:numId w:val="3"/>
        </w:numPr>
        <w:rPr>
          <w:sz w:val="24"/>
          <w:szCs w:val="24"/>
        </w:rPr>
      </w:pPr>
      <w:r>
        <w:rPr>
          <w:sz w:val="24"/>
          <w:szCs w:val="24"/>
        </w:rPr>
        <w:t>Praktiske forhold og rutiner</w:t>
      </w:r>
    </w:p>
    <w:p w14:paraId="4531A1DC" w14:textId="77777777" w:rsidR="00144DFA" w:rsidRDefault="00144DFA" w:rsidP="00144DFA">
      <w:pPr>
        <w:pStyle w:val="Listeavsnitt"/>
        <w:numPr>
          <w:ilvl w:val="0"/>
          <w:numId w:val="3"/>
        </w:numPr>
        <w:rPr>
          <w:sz w:val="24"/>
          <w:szCs w:val="24"/>
        </w:rPr>
      </w:pPr>
      <w:r>
        <w:rPr>
          <w:sz w:val="24"/>
          <w:szCs w:val="24"/>
        </w:rPr>
        <w:t>Taushetsplikt, arkivering i Elements</w:t>
      </w:r>
    </w:p>
    <w:p w14:paraId="1C1B416D" w14:textId="77777777" w:rsidR="00144DFA" w:rsidRDefault="00144DFA" w:rsidP="00144DFA">
      <w:pPr>
        <w:pStyle w:val="Listeavsnitt"/>
        <w:numPr>
          <w:ilvl w:val="0"/>
          <w:numId w:val="3"/>
        </w:numPr>
        <w:rPr>
          <w:sz w:val="24"/>
          <w:szCs w:val="24"/>
        </w:rPr>
      </w:pPr>
      <w:r>
        <w:rPr>
          <w:sz w:val="24"/>
          <w:szCs w:val="24"/>
        </w:rPr>
        <w:t>Samarbeidspartnere</w:t>
      </w:r>
    </w:p>
    <w:p w14:paraId="5CA9B788" w14:textId="77777777" w:rsidR="00144DFA" w:rsidRDefault="00144DFA" w:rsidP="00144DFA">
      <w:pPr>
        <w:pStyle w:val="Listeavsnitt"/>
        <w:numPr>
          <w:ilvl w:val="0"/>
          <w:numId w:val="3"/>
        </w:numPr>
        <w:rPr>
          <w:sz w:val="24"/>
          <w:szCs w:val="24"/>
        </w:rPr>
      </w:pPr>
      <w:r>
        <w:rPr>
          <w:sz w:val="24"/>
          <w:szCs w:val="24"/>
        </w:rPr>
        <w:t>Meldeplikt</w:t>
      </w:r>
    </w:p>
    <w:p w14:paraId="75F2BA70" w14:textId="77777777" w:rsidR="00144DFA" w:rsidRDefault="00144DFA" w:rsidP="00144DFA">
      <w:pPr>
        <w:rPr>
          <w:sz w:val="24"/>
          <w:szCs w:val="24"/>
        </w:rPr>
      </w:pPr>
    </w:p>
    <w:p w14:paraId="7BE75950" w14:textId="77777777" w:rsidR="00144DFA" w:rsidRDefault="00144DFA" w:rsidP="00144DFA">
      <w:pPr>
        <w:rPr>
          <w:sz w:val="24"/>
          <w:szCs w:val="24"/>
        </w:rPr>
      </w:pPr>
      <w:proofErr w:type="gramStart"/>
      <w:r>
        <w:rPr>
          <w:sz w:val="24"/>
          <w:szCs w:val="24"/>
        </w:rPr>
        <w:t xml:space="preserve">Underskrift:   </w:t>
      </w:r>
      <w:proofErr w:type="gramEnd"/>
      <w:r>
        <w:rPr>
          <w:sz w:val="24"/>
          <w:szCs w:val="24"/>
        </w:rPr>
        <w:t xml:space="preserve">     </w:t>
      </w:r>
      <w:r>
        <w:rPr>
          <w:sz w:val="24"/>
          <w:szCs w:val="24"/>
        </w:rPr>
        <w:tab/>
        <w:t xml:space="preserve">  Foreldre/foresatte</w:t>
      </w:r>
      <w:r>
        <w:rPr>
          <w:sz w:val="24"/>
          <w:szCs w:val="24"/>
        </w:rPr>
        <w:tab/>
      </w:r>
      <w:r>
        <w:rPr>
          <w:sz w:val="24"/>
          <w:szCs w:val="24"/>
        </w:rPr>
        <w:tab/>
      </w:r>
      <w:r>
        <w:rPr>
          <w:sz w:val="24"/>
          <w:szCs w:val="24"/>
        </w:rPr>
        <w:tab/>
      </w:r>
      <w:r>
        <w:rPr>
          <w:sz w:val="24"/>
          <w:szCs w:val="24"/>
        </w:rPr>
        <w:tab/>
        <w:t>Personal</w:t>
      </w:r>
    </w:p>
    <w:p w14:paraId="75B27A96" w14:textId="769C17B3" w:rsidR="00144DFA" w:rsidRDefault="00144DFA" w:rsidP="00144DFA">
      <w:pPr>
        <w:rPr>
          <w:sz w:val="24"/>
          <w:szCs w:val="24"/>
        </w:rPr>
      </w:pPr>
      <w:r>
        <w:rPr>
          <w:sz w:val="24"/>
          <w:szCs w:val="24"/>
        </w:rPr>
        <w:t>Dato:</w:t>
      </w:r>
      <w:r>
        <w:rPr>
          <w:sz w:val="24"/>
          <w:szCs w:val="24"/>
        </w:rPr>
        <w:tab/>
      </w:r>
      <w:r>
        <w:rPr>
          <w:sz w:val="24"/>
          <w:szCs w:val="24"/>
        </w:rPr>
        <w:tab/>
      </w:r>
      <w:r>
        <w:rPr>
          <w:sz w:val="24"/>
          <w:szCs w:val="24"/>
        </w:rPr>
        <w:tab/>
        <w:t>_____________________                      ________________________</w:t>
      </w:r>
    </w:p>
    <w:p w14:paraId="6F68CE40" w14:textId="77777777" w:rsidR="00144DFA" w:rsidRPr="00A94A4E" w:rsidRDefault="00144DFA" w:rsidP="00144DFA">
      <w:pPr>
        <w:rPr>
          <w:b/>
          <w:bCs/>
          <w:sz w:val="28"/>
          <w:szCs w:val="28"/>
        </w:rPr>
      </w:pPr>
      <w:r w:rsidRPr="00A94A4E">
        <w:rPr>
          <w:b/>
          <w:bCs/>
          <w:sz w:val="28"/>
          <w:szCs w:val="28"/>
        </w:rPr>
        <w:lastRenderedPageBreak/>
        <w:t>Veileder til personalet for gjennomføring av Bli-kjent-samtalen:</w:t>
      </w:r>
    </w:p>
    <w:p w14:paraId="22BD703A" w14:textId="77777777" w:rsidR="00144DFA" w:rsidRPr="00A158C0" w:rsidRDefault="00144DFA" w:rsidP="00144DFA">
      <w:pPr>
        <w:rPr>
          <w:b/>
          <w:bCs/>
          <w:sz w:val="24"/>
          <w:szCs w:val="24"/>
        </w:rPr>
      </w:pPr>
      <w:r w:rsidRPr="00A158C0">
        <w:rPr>
          <w:b/>
          <w:bCs/>
          <w:sz w:val="24"/>
          <w:szCs w:val="24"/>
        </w:rPr>
        <w:t>Tilknytning og tilvenning</w:t>
      </w:r>
    </w:p>
    <w:p w14:paraId="58872807" w14:textId="77777777" w:rsidR="00144DFA" w:rsidRPr="00A158C0" w:rsidRDefault="00144DFA" w:rsidP="00144DFA">
      <w:pPr>
        <w:rPr>
          <w:b/>
          <w:bCs/>
          <w:sz w:val="24"/>
          <w:szCs w:val="24"/>
        </w:rPr>
      </w:pPr>
      <w:r w:rsidRPr="00A158C0">
        <w:rPr>
          <w:sz w:val="24"/>
          <w:szCs w:val="24"/>
        </w:rPr>
        <w:t>Trygg tilknytning er viktig for barns utvikling og noe barnehagen tar på alvor. Tilvenningsperioden i barnehagen sammen med foreldrene er veldig viktig for at barnet skal oppleve trygghet der og der er nødvendig at foreldrene prioriterer å bruke tid i barnehagen i starten.</w:t>
      </w:r>
      <w:r w:rsidRPr="00A158C0">
        <w:rPr>
          <w:sz w:val="24"/>
          <w:szCs w:val="24"/>
        </w:rPr>
        <w:br/>
        <w:t xml:space="preserve">God kontakt mellom foreldrene og de ansatte er viktig for at barnet skal gå inn i en trygg relasjon til de ansatte i barnehagen. </w:t>
      </w:r>
      <w:r w:rsidRPr="00A158C0">
        <w:rPr>
          <w:sz w:val="24"/>
          <w:szCs w:val="24"/>
        </w:rPr>
        <w:br/>
        <w:t xml:space="preserve">Vi legger stor vekt på å etablere en trygg relasjon til barnet før foreldrene forlater barnet sitt. </w:t>
      </w:r>
      <w:r w:rsidRPr="00A158C0">
        <w:rPr>
          <w:sz w:val="24"/>
          <w:szCs w:val="24"/>
        </w:rPr>
        <w:br/>
        <w:t xml:space="preserve">Hvert barn/familie har kontaktperson(er) som har ett ekstra ansvar for oppfølging av barnet. </w:t>
      </w:r>
      <w:r w:rsidRPr="00A158C0">
        <w:rPr>
          <w:sz w:val="24"/>
          <w:szCs w:val="24"/>
        </w:rPr>
        <w:br/>
        <w:t>Små barn blir fort sliten, fint om det ikke blir for lange dager.</w:t>
      </w:r>
    </w:p>
    <w:p w14:paraId="54176EE8" w14:textId="77777777" w:rsidR="00144DFA" w:rsidRPr="00A158C0" w:rsidRDefault="00144DFA" w:rsidP="00144DFA">
      <w:pPr>
        <w:rPr>
          <w:b/>
          <w:bCs/>
          <w:sz w:val="24"/>
          <w:szCs w:val="24"/>
        </w:rPr>
      </w:pPr>
      <w:r w:rsidRPr="00A158C0">
        <w:rPr>
          <w:b/>
          <w:bCs/>
          <w:sz w:val="24"/>
          <w:szCs w:val="24"/>
        </w:rPr>
        <w:t>Foreldresamarbeid</w:t>
      </w:r>
    </w:p>
    <w:p w14:paraId="2206965F" w14:textId="77777777" w:rsidR="00144DFA" w:rsidRPr="001713F1" w:rsidRDefault="00144DFA" w:rsidP="00144DFA">
      <w:pPr>
        <w:rPr>
          <w:sz w:val="24"/>
          <w:szCs w:val="24"/>
        </w:rPr>
      </w:pPr>
      <w:r w:rsidRPr="001713F1">
        <w:rPr>
          <w:sz w:val="24"/>
          <w:szCs w:val="24"/>
        </w:rPr>
        <w:t>Det er viktig med ett godt samarbeid med dere foreldre:</w:t>
      </w:r>
      <w:r w:rsidRPr="001713F1">
        <w:rPr>
          <w:sz w:val="24"/>
          <w:szCs w:val="24"/>
        </w:rPr>
        <w:br/>
      </w:r>
      <w:proofErr w:type="gramStart"/>
      <w:r w:rsidRPr="001713F1">
        <w:rPr>
          <w:sz w:val="24"/>
          <w:szCs w:val="24"/>
        </w:rPr>
        <w:t>-  Ta</w:t>
      </w:r>
      <w:proofErr w:type="gramEnd"/>
      <w:r w:rsidRPr="001713F1">
        <w:rPr>
          <w:sz w:val="24"/>
          <w:szCs w:val="24"/>
        </w:rPr>
        <w:t xml:space="preserve"> kontakt om der er noe du ønsker å snakke med oss om.</w:t>
      </w:r>
      <w:r w:rsidRPr="001713F1">
        <w:rPr>
          <w:sz w:val="24"/>
          <w:szCs w:val="24"/>
        </w:rPr>
        <w:br/>
        <w:t xml:space="preserve">-  Gi beskjed før kl. 8.00 ved sykdom, fravær, andre som henter/bringer ved å legge inn i </w:t>
      </w:r>
      <w:r>
        <w:rPr>
          <w:sz w:val="24"/>
          <w:szCs w:val="24"/>
        </w:rPr>
        <w:t xml:space="preserve">    </w:t>
      </w:r>
      <w:r w:rsidRPr="001713F1">
        <w:rPr>
          <w:sz w:val="24"/>
          <w:szCs w:val="24"/>
        </w:rPr>
        <w:t>MyKid, ringe eller sende melding.</w:t>
      </w:r>
    </w:p>
    <w:p w14:paraId="71C3770D" w14:textId="77777777" w:rsidR="00144DFA" w:rsidRPr="001713F1" w:rsidRDefault="00144DFA" w:rsidP="00144DFA">
      <w:pPr>
        <w:rPr>
          <w:sz w:val="24"/>
          <w:szCs w:val="24"/>
        </w:rPr>
      </w:pPr>
      <w:r w:rsidRPr="001713F1">
        <w:rPr>
          <w:sz w:val="24"/>
          <w:szCs w:val="24"/>
        </w:rPr>
        <w:t>-</w:t>
      </w:r>
      <w:r>
        <w:rPr>
          <w:sz w:val="24"/>
          <w:szCs w:val="24"/>
        </w:rPr>
        <w:t xml:space="preserve"> </w:t>
      </w:r>
      <w:r w:rsidRPr="001713F1">
        <w:rPr>
          <w:sz w:val="24"/>
          <w:szCs w:val="24"/>
        </w:rPr>
        <w:t>To foreldresamtaler i året</w:t>
      </w:r>
    </w:p>
    <w:p w14:paraId="72BB24EE" w14:textId="77777777" w:rsidR="00144DFA" w:rsidRPr="001713F1" w:rsidRDefault="00144DFA" w:rsidP="00144DFA">
      <w:pPr>
        <w:rPr>
          <w:sz w:val="24"/>
          <w:szCs w:val="24"/>
        </w:rPr>
      </w:pPr>
      <w:r>
        <w:rPr>
          <w:sz w:val="24"/>
          <w:szCs w:val="24"/>
        </w:rPr>
        <w:t xml:space="preserve">- </w:t>
      </w:r>
      <w:r w:rsidRPr="001713F1">
        <w:rPr>
          <w:sz w:val="24"/>
          <w:szCs w:val="24"/>
        </w:rPr>
        <w:t>To foreldremøter i året</w:t>
      </w:r>
    </w:p>
    <w:p w14:paraId="1084BE5E" w14:textId="77777777" w:rsidR="00144DFA" w:rsidRPr="00A94A4E" w:rsidRDefault="00144DFA" w:rsidP="00144DFA">
      <w:pPr>
        <w:rPr>
          <w:b/>
          <w:bCs/>
          <w:sz w:val="24"/>
          <w:szCs w:val="24"/>
        </w:rPr>
      </w:pPr>
      <w:r>
        <w:rPr>
          <w:sz w:val="24"/>
          <w:szCs w:val="24"/>
        </w:rPr>
        <w:t xml:space="preserve">- </w:t>
      </w:r>
      <w:r w:rsidRPr="001713F1">
        <w:rPr>
          <w:sz w:val="24"/>
          <w:szCs w:val="24"/>
        </w:rPr>
        <w:t>Samarbeidsutvalget -SU. Består av representanter fra foreldrene og ansatte. Ett organ hvor foreldrene kan bringe inn saker de ønsker å ta opp.</w:t>
      </w:r>
    </w:p>
    <w:p w14:paraId="4F87D205" w14:textId="77777777" w:rsidR="00144DFA" w:rsidRPr="00A158C0" w:rsidRDefault="00144DFA" w:rsidP="00144DFA">
      <w:pPr>
        <w:rPr>
          <w:b/>
          <w:bCs/>
          <w:sz w:val="24"/>
          <w:szCs w:val="24"/>
        </w:rPr>
      </w:pPr>
      <w:r w:rsidRPr="00A158C0">
        <w:rPr>
          <w:b/>
          <w:bCs/>
          <w:sz w:val="24"/>
          <w:szCs w:val="24"/>
        </w:rPr>
        <w:t>Praktiske forhold og rutiner</w:t>
      </w:r>
    </w:p>
    <w:p w14:paraId="2890FAA9" w14:textId="77777777" w:rsidR="00144DFA" w:rsidRDefault="00144DFA" w:rsidP="00144DFA">
      <w:pPr>
        <w:rPr>
          <w:sz w:val="24"/>
          <w:szCs w:val="24"/>
        </w:rPr>
      </w:pPr>
      <w:r>
        <w:rPr>
          <w:sz w:val="24"/>
          <w:szCs w:val="24"/>
        </w:rPr>
        <w:t>Klær/navnemerking</w:t>
      </w:r>
      <w:r>
        <w:rPr>
          <w:sz w:val="24"/>
          <w:szCs w:val="24"/>
        </w:rPr>
        <w:br/>
        <w:t>Porten</w:t>
      </w:r>
      <w:r>
        <w:rPr>
          <w:sz w:val="24"/>
          <w:szCs w:val="24"/>
        </w:rPr>
        <w:br/>
        <w:t>Matpakke og måltid</w:t>
      </w:r>
      <w:r>
        <w:rPr>
          <w:sz w:val="24"/>
          <w:szCs w:val="24"/>
        </w:rPr>
        <w:br/>
        <w:t>Vogn</w:t>
      </w:r>
      <w:r>
        <w:rPr>
          <w:sz w:val="24"/>
          <w:szCs w:val="24"/>
        </w:rPr>
        <w:br/>
        <w:t>Dagsrytme</w:t>
      </w:r>
      <w:r>
        <w:rPr>
          <w:sz w:val="24"/>
          <w:szCs w:val="24"/>
        </w:rPr>
        <w:br/>
        <w:t>MyKid</w:t>
      </w:r>
    </w:p>
    <w:p w14:paraId="5CECEE00" w14:textId="77777777" w:rsidR="00144DFA" w:rsidRPr="00A94A4E" w:rsidRDefault="00144DFA" w:rsidP="00144DFA">
      <w:pPr>
        <w:rPr>
          <w:sz w:val="24"/>
          <w:szCs w:val="24"/>
        </w:rPr>
      </w:pPr>
    </w:p>
    <w:p w14:paraId="08735038" w14:textId="3CE2CE63" w:rsidR="00144DFA" w:rsidRPr="00A158C0" w:rsidRDefault="00144DFA" w:rsidP="00144DFA">
      <w:pPr>
        <w:rPr>
          <w:sz w:val="24"/>
          <w:szCs w:val="24"/>
        </w:rPr>
      </w:pPr>
      <w:r w:rsidRPr="00A158C0">
        <w:rPr>
          <w:b/>
          <w:bCs/>
          <w:sz w:val="24"/>
          <w:szCs w:val="24"/>
        </w:rPr>
        <w:t>Barnehagens årsplan</w:t>
      </w:r>
      <w:r w:rsidRPr="00A158C0">
        <w:rPr>
          <w:sz w:val="24"/>
          <w:szCs w:val="24"/>
        </w:rPr>
        <w:br/>
        <w:t>Årsplanen ligger på barnehagens hjemmeside.</w:t>
      </w:r>
      <w:r w:rsidRPr="00A158C0">
        <w:rPr>
          <w:sz w:val="24"/>
          <w:szCs w:val="24"/>
        </w:rPr>
        <w:br/>
        <w:t>Følg med på oppslagstavler, MyKid, månedsbrev</w:t>
      </w:r>
      <w:r w:rsidR="00DD35A2">
        <w:rPr>
          <w:sz w:val="24"/>
          <w:szCs w:val="24"/>
        </w:rPr>
        <w:t>/</w:t>
      </w:r>
      <w:proofErr w:type="gramStart"/>
      <w:r w:rsidR="00DD35A2">
        <w:rPr>
          <w:sz w:val="24"/>
          <w:szCs w:val="24"/>
        </w:rPr>
        <w:t>planer</w:t>
      </w:r>
      <w:r w:rsidRPr="00A158C0">
        <w:rPr>
          <w:sz w:val="24"/>
          <w:szCs w:val="24"/>
        </w:rPr>
        <w:t>…</w:t>
      </w:r>
      <w:proofErr w:type="gramEnd"/>
    </w:p>
    <w:p w14:paraId="4AD91C21" w14:textId="77777777" w:rsidR="00144DFA" w:rsidRPr="001A251E" w:rsidRDefault="00144DFA" w:rsidP="00144DFA">
      <w:pPr>
        <w:rPr>
          <w:sz w:val="24"/>
          <w:szCs w:val="24"/>
        </w:rPr>
      </w:pPr>
    </w:p>
    <w:p w14:paraId="06190924" w14:textId="77777777" w:rsidR="00144DFA" w:rsidRPr="001713F1" w:rsidRDefault="00144DFA" w:rsidP="00144DFA">
      <w:pPr>
        <w:rPr>
          <w:sz w:val="24"/>
          <w:szCs w:val="24"/>
        </w:rPr>
      </w:pPr>
      <w:r w:rsidRPr="001713F1">
        <w:rPr>
          <w:sz w:val="24"/>
          <w:szCs w:val="24"/>
        </w:rPr>
        <w:br/>
      </w:r>
    </w:p>
    <w:p w14:paraId="098053D1" w14:textId="77777777" w:rsidR="00144DFA" w:rsidRPr="00A158C0" w:rsidRDefault="00144DFA" w:rsidP="00144DFA">
      <w:pPr>
        <w:rPr>
          <w:sz w:val="24"/>
          <w:szCs w:val="24"/>
        </w:rPr>
      </w:pPr>
    </w:p>
    <w:p w14:paraId="1B1C3313" w14:textId="77777777" w:rsidR="00144DFA" w:rsidRDefault="00144DFA" w:rsidP="00144DFA">
      <w:pPr>
        <w:rPr>
          <w:b/>
          <w:bCs/>
          <w:sz w:val="24"/>
          <w:szCs w:val="24"/>
        </w:rPr>
      </w:pPr>
      <w:r w:rsidRPr="00A158C0">
        <w:rPr>
          <w:b/>
          <w:bCs/>
          <w:sz w:val="24"/>
          <w:szCs w:val="24"/>
        </w:rPr>
        <w:lastRenderedPageBreak/>
        <w:t>Taushetsplikt og arkivering</w:t>
      </w:r>
    </w:p>
    <w:p w14:paraId="23E01195" w14:textId="77777777" w:rsidR="00144DFA" w:rsidRPr="00A158C0" w:rsidRDefault="00144DFA" w:rsidP="00144DFA">
      <w:pPr>
        <w:rPr>
          <w:sz w:val="24"/>
          <w:szCs w:val="24"/>
        </w:rPr>
      </w:pPr>
      <w:r w:rsidRPr="00A158C0">
        <w:rPr>
          <w:sz w:val="24"/>
          <w:szCs w:val="24"/>
        </w:rPr>
        <w:t>Taushetsplikt innebærer at alle opplysninger som foreldrene gir barnehagen ikke blir gitt videre uten foreldrenes samtykke. Vi er en stor barnehage og alle trenger ikke vite alt.</w:t>
      </w:r>
      <w:r>
        <w:rPr>
          <w:sz w:val="24"/>
          <w:szCs w:val="24"/>
        </w:rPr>
        <w:t xml:space="preserve"> Alle opplysninger om barnet vil bli lagt i barnets arkivmappe som er digital (Elements).</w:t>
      </w:r>
    </w:p>
    <w:p w14:paraId="660F4503" w14:textId="77777777" w:rsidR="00144DFA" w:rsidRDefault="00144DFA" w:rsidP="00144DFA">
      <w:pPr>
        <w:pStyle w:val="Listeavsnitt"/>
        <w:rPr>
          <w:sz w:val="24"/>
          <w:szCs w:val="24"/>
        </w:rPr>
      </w:pPr>
    </w:p>
    <w:p w14:paraId="72D773A8" w14:textId="77777777" w:rsidR="00144DFA" w:rsidRDefault="00144DFA" w:rsidP="00144DFA">
      <w:pPr>
        <w:pStyle w:val="Listeavsnitt"/>
        <w:rPr>
          <w:sz w:val="24"/>
          <w:szCs w:val="24"/>
        </w:rPr>
      </w:pPr>
    </w:p>
    <w:p w14:paraId="4E7CDFA1" w14:textId="77777777" w:rsidR="00144DFA" w:rsidRPr="00A94A4E" w:rsidRDefault="00144DFA" w:rsidP="00144DFA">
      <w:pPr>
        <w:pStyle w:val="Listeavsnitt"/>
        <w:rPr>
          <w:sz w:val="24"/>
          <w:szCs w:val="24"/>
        </w:rPr>
      </w:pPr>
    </w:p>
    <w:p w14:paraId="279BF709" w14:textId="77777777" w:rsidR="00144DFA" w:rsidRPr="0032552F" w:rsidRDefault="00144DFA" w:rsidP="00144DFA">
      <w:pPr>
        <w:rPr>
          <w:b/>
          <w:bCs/>
          <w:sz w:val="24"/>
          <w:szCs w:val="24"/>
        </w:rPr>
      </w:pPr>
      <w:r w:rsidRPr="0032552F">
        <w:rPr>
          <w:b/>
          <w:bCs/>
          <w:sz w:val="24"/>
          <w:szCs w:val="24"/>
        </w:rPr>
        <w:t>Samarbeidspartnere</w:t>
      </w:r>
    </w:p>
    <w:p w14:paraId="2560DC0E" w14:textId="77777777" w:rsidR="00144DFA" w:rsidRDefault="00144DFA" w:rsidP="00144DFA">
      <w:pPr>
        <w:rPr>
          <w:sz w:val="24"/>
          <w:szCs w:val="24"/>
        </w:rPr>
      </w:pPr>
      <w:r>
        <w:rPr>
          <w:sz w:val="24"/>
          <w:szCs w:val="24"/>
        </w:rPr>
        <w:t xml:space="preserve">Vi samarbeider med ulike instanser som: Pedagogisk, psykologisk tjeneste (PPT), helsestasjonen, familiesenteret, skole, barnevern og i noen tilfeller BUP. </w:t>
      </w:r>
      <w:r>
        <w:rPr>
          <w:sz w:val="24"/>
          <w:szCs w:val="24"/>
        </w:rPr>
        <w:br/>
        <w:t>Fra PPT kan vi få hjelp til å drøfte sammen med dere foreldre om for eksempler språk, motorisk utvikling eller adferd.</w:t>
      </w:r>
      <w:r>
        <w:rPr>
          <w:sz w:val="24"/>
          <w:szCs w:val="24"/>
        </w:rPr>
        <w:br/>
        <w:t xml:space="preserve">Familiesenteret er et fora der ulike faggrupper er lett tilgjengelig for barn, ungdom og deres familier. Her kan for eksempel helsesøster, psykolog, fysioterapeut, psykisk helse og rus, PPT, logoped og barnevern delta sammen med oss. </w:t>
      </w:r>
      <w:r>
        <w:rPr>
          <w:sz w:val="24"/>
          <w:szCs w:val="24"/>
        </w:rPr>
        <w:br/>
      </w:r>
    </w:p>
    <w:p w14:paraId="0FE6B904" w14:textId="77777777" w:rsidR="00144DFA" w:rsidRDefault="00144DFA" w:rsidP="00144DFA">
      <w:pPr>
        <w:rPr>
          <w:b/>
          <w:bCs/>
          <w:sz w:val="24"/>
          <w:szCs w:val="24"/>
        </w:rPr>
      </w:pPr>
      <w:r w:rsidRPr="00766AE1">
        <w:rPr>
          <w:b/>
          <w:bCs/>
          <w:sz w:val="24"/>
          <w:szCs w:val="24"/>
        </w:rPr>
        <w:t>VIKTIG: Barnehagen snakker aldri med samarbeidspartnere om enkeltbarn ved navn uten at foreldrene er informert om det.</w:t>
      </w:r>
    </w:p>
    <w:p w14:paraId="21547D36" w14:textId="77777777" w:rsidR="00144DFA" w:rsidRDefault="00144DFA" w:rsidP="00144DFA">
      <w:pPr>
        <w:rPr>
          <w:b/>
          <w:bCs/>
          <w:sz w:val="24"/>
          <w:szCs w:val="24"/>
        </w:rPr>
      </w:pPr>
    </w:p>
    <w:p w14:paraId="41544148" w14:textId="77777777" w:rsidR="00144DFA" w:rsidRPr="0032552F" w:rsidRDefault="00144DFA" w:rsidP="00144DFA">
      <w:pPr>
        <w:rPr>
          <w:b/>
          <w:bCs/>
          <w:sz w:val="24"/>
          <w:szCs w:val="24"/>
        </w:rPr>
      </w:pPr>
      <w:r w:rsidRPr="0032552F">
        <w:rPr>
          <w:b/>
          <w:bCs/>
          <w:sz w:val="24"/>
          <w:szCs w:val="24"/>
        </w:rPr>
        <w:t>Meldeplikt til barnevernet:</w:t>
      </w:r>
    </w:p>
    <w:p w14:paraId="585937A1" w14:textId="77777777" w:rsidR="00144DFA" w:rsidRDefault="00144DFA" w:rsidP="00144DFA">
      <w:pPr>
        <w:rPr>
          <w:sz w:val="24"/>
          <w:szCs w:val="24"/>
        </w:rPr>
      </w:pPr>
      <w:r>
        <w:rPr>
          <w:sz w:val="24"/>
          <w:szCs w:val="24"/>
        </w:rPr>
        <w:t>Som offentlig ansatt er vi pliktige til og av eget tiltak, uten hinder av taushetsplikten å gi informasjon til barnevernstjenesten når: «</w:t>
      </w:r>
      <w:r w:rsidRPr="0032552F">
        <w:rPr>
          <w:i/>
          <w:iCs/>
          <w:sz w:val="24"/>
          <w:szCs w:val="24"/>
        </w:rPr>
        <w:t>Det er grunn til å tro at et barn blir mishandlet i hjemmet eller det foreligger andre former for alvorlig omsorgssvikt, eller når et barn har vist vedvarende atferdsvansker»</w:t>
      </w:r>
      <w:r>
        <w:rPr>
          <w:i/>
          <w:iCs/>
          <w:sz w:val="24"/>
          <w:szCs w:val="24"/>
        </w:rPr>
        <w:t>.</w:t>
      </w:r>
    </w:p>
    <w:p w14:paraId="71B7F879" w14:textId="77777777" w:rsidR="00144DFA" w:rsidRDefault="00144DFA" w:rsidP="00144DFA">
      <w:pPr>
        <w:rPr>
          <w:sz w:val="24"/>
          <w:szCs w:val="24"/>
        </w:rPr>
      </w:pPr>
    </w:p>
    <w:p w14:paraId="39C423C2" w14:textId="77777777" w:rsidR="00144DFA" w:rsidRPr="0032552F" w:rsidRDefault="00144DFA" w:rsidP="00144DFA">
      <w:pPr>
        <w:rPr>
          <w:b/>
          <w:bCs/>
          <w:sz w:val="24"/>
          <w:szCs w:val="24"/>
        </w:rPr>
      </w:pPr>
      <w:r w:rsidRPr="0032552F">
        <w:rPr>
          <w:b/>
          <w:bCs/>
          <w:sz w:val="24"/>
          <w:szCs w:val="24"/>
        </w:rPr>
        <w:t>Holdninger:</w:t>
      </w:r>
    </w:p>
    <w:p w14:paraId="349C8F3C" w14:textId="77777777" w:rsidR="00144DFA" w:rsidRDefault="00144DFA" w:rsidP="00144DFA">
      <w:pPr>
        <w:rPr>
          <w:sz w:val="24"/>
          <w:szCs w:val="24"/>
        </w:rPr>
      </w:pPr>
      <w:r>
        <w:rPr>
          <w:sz w:val="24"/>
          <w:szCs w:val="24"/>
        </w:rPr>
        <w:t>Gjensidig respekt</w:t>
      </w:r>
    </w:p>
    <w:p w14:paraId="752FCEC1" w14:textId="77777777" w:rsidR="00144DFA" w:rsidRDefault="00144DFA" w:rsidP="00144DFA">
      <w:pPr>
        <w:rPr>
          <w:sz w:val="24"/>
          <w:szCs w:val="24"/>
        </w:rPr>
      </w:pPr>
      <w:r>
        <w:rPr>
          <w:sz w:val="24"/>
          <w:szCs w:val="24"/>
        </w:rPr>
        <w:t>Anerkjennelse</w:t>
      </w:r>
    </w:p>
    <w:p w14:paraId="461BB9C6" w14:textId="77777777" w:rsidR="00144DFA" w:rsidRDefault="00144DFA" w:rsidP="00144DFA">
      <w:pPr>
        <w:rPr>
          <w:sz w:val="24"/>
          <w:szCs w:val="24"/>
        </w:rPr>
      </w:pPr>
      <w:r>
        <w:rPr>
          <w:sz w:val="24"/>
          <w:szCs w:val="24"/>
        </w:rPr>
        <w:t>Selvfølelse</w:t>
      </w:r>
    </w:p>
    <w:p w14:paraId="30B2BDEB" w14:textId="77777777" w:rsidR="00144DFA" w:rsidRDefault="00144DFA" w:rsidP="00144DFA">
      <w:pPr>
        <w:rPr>
          <w:sz w:val="24"/>
          <w:szCs w:val="24"/>
        </w:rPr>
      </w:pPr>
      <w:r>
        <w:rPr>
          <w:sz w:val="24"/>
          <w:szCs w:val="24"/>
        </w:rPr>
        <w:t>Empati</w:t>
      </w:r>
    </w:p>
    <w:p w14:paraId="542CA3CE" w14:textId="77777777" w:rsidR="00144DFA" w:rsidRDefault="00144DFA" w:rsidP="00144DFA">
      <w:pPr>
        <w:rPr>
          <w:sz w:val="24"/>
          <w:szCs w:val="24"/>
        </w:rPr>
      </w:pPr>
      <w:r>
        <w:rPr>
          <w:sz w:val="24"/>
          <w:szCs w:val="24"/>
        </w:rPr>
        <w:t>Tydelig jeg-budskap</w:t>
      </w:r>
    </w:p>
    <w:p w14:paraId="4F9501F5" w14:textId="77777777" w:rsidR="00144DFA" w:rsidRDefault="00144DFA" w:rsidP="00144DFA">
      <w:pPr>
        <w:rPr>
          <w:sz w:val="24"/>
          <w:szCs w:val="24"/>
        </w:rPr>
      </w:pPr>
      <w:r>
        <w:rPr>
          <w:sz w:val="24"/>
          <w:szCs w:val="24"/>
        </w:rPr>
        <w:t>Integritet</w:t>
      </w:r>
    </w:p>
    <w:p w14:paraId="2278F1F7" w14:textId="77777777" w:rsidR="00144DFA" w:rsidRPr="0032552F" w:rsidRDefault="00144DFA" w:rsidP="00144DFA">
      <w:pPr>
        <w:rPr>
          <w:sz w:val="24"/>
          <w:szCs w:val="24"/>
        </w:rPr>
      </w:pPr>
      <w:r>
        <w:rPr>
          <w:sz w:val="24"/>
          <w:szCs w:val="24"/>
        </w:rPr>
        <w:t>Ulikheter</w:t>
      </w:r>
    </w:p>
    <w:p w14:paraId="040F44F4" w14:textId="7C313331" w:rsidR="0088782F" w:rsidRDefault="0088782F"/>
    <w:sectPr w:rsidR="0088782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199B" w14:textId="77777777" w:rsidR="00AC6932" w:rsidRDefault="0047095A">
      <w:pPr>
        <w:spacing w:after="0" w:line="240" w:lineRule="auto"/>
      </w:pPr>
      <w:r>
        <w:separator/>
      </w:r>
    </w:p>
  </w:endnote>
  <w:endnote w:type="continuationSeparator" w:id="0">
    <w:p w14:paraId="1049F12E" w14:textId="77777777" w:rsidR="00AC6932" w:rsidRDefault="0047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8375" w14:textId="13D1B497" w:rsidR="00397CB5" w:rsidRDefault="0047095A">
    <w:pPr>
      <w:pStyle w:val="Bunntekst"/>
    </w:pPr>
    <w:r>
      <w:t>REDIGERT JUNI 2022</w:t>
    </w:r>
    <w:r w:rsidR="00DD35A2">
      <w:br/>
      <w:t>ABJ</w:t>
    </w:r>
  </w:p>
  <w:p w14:paraId="5AC7DBF8" w14:textId="77777777" w:rsidR="00397CB5" w:rsidRDefault="00DD35A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0899" w14:textId="77777777" w:rsidR="00AC6932" w:rsidRDefault="0047095A">
      <w:pPr>
        <w:spacing w:after="0" w:line="240" w:lineRule="auto"/>
      </w:pPr>
      <w:r>
        <w:separator/>
      </w:r>
    </w:p>
  </w:footnote>
  <w:footnote w:type="continuationSeparator" w:id="0">
    <w:p w14:paraId="217884EF" w14:textId="77777777" w:rsidR="00AC6932" w:rsidRDefault="00470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143E6"/>
    <w:multiLevelType w:val="hybridMultilevel"/>
    <w:tmpl w:val="CB668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7D78FE"/>
    <w:multiLevelType w:val="hybridMultilevel"/>
    <w:tmpl w:val="189A29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E12F12"/>
    <w:multiLevelType w:val="hybridMultilevel"/>
    <w:tmpl w:val="1FF690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16721806">
    <w:abstractNumId w:val="2"/>
  </w:num>
  <w:num w:numId="2" w16cid:durableId="597637331">
    <w:abstractNumId w:val="0"/>
  </w:num>
  <w:num w:numId="3" w16cid:durableId="921060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FA"/>
    <w:rsid w:val="00144DFA"/>
    <w:rsid w:val="00161EA2"/>
    <w:rsid w:val="0047095A"/>
    <w:rsid w:val="0088782F"/>
    <w:rsid w:val="00AC6932"/>
    <w:rsid w:val="00DD35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E924"/>
  <w15:chartTrackingRefBased/>
  <w15:docId w15:val="{85E7AE0D-747E-4E90-8B04-D326E023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FA"/>
  </w:style>
  <w:style w:type="paragraph" w:styleId="Overskrift1">
    <w:name w:val="heading 1"/>
    <w:basedOn w:val="Normal"/>
    <w:next w:val="Normal"/>
    <w:link w:val="Overskrift1Tegn"/>
    <w:uiPriority w:val="9"/>
    <w:qFormat/>
    <w:rsid w:val="00144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44DFA"/>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144DFA"/>
    <w:pPr>
      <w:ind w:left="720"/>
      <w:contextualSpacing/>
    </w:pPr>
  </w:style>
  <w:style w:type="table" w:styleId="Tabellrutenett">
    <w:name w:val="Table Grid"/>
    <w:basedOn w:val="Vanligtabell"/>
    <w:uiPriority w:val="39"/>
    <w:rsid w:val="0014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144D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44DFA"/>
  </w:style>
  <w:style w:type="paragraph" w:styleId="Topptekst">
    <w:name w:val="header"/>
    <w:basedOn w:val="Normal"/>
    <w:link w:val="TopptekstTegn"/>
    <w:uiPriority w:val="99"/>
    <w:unhideWhenUsed/>
    <w:rsid w:val="00DD35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D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729</Words>
  <Characters>3865</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Inn-Trondelag IKT</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Brit Jegtvolden</dc:creator>
  <cp:keywords/>
  <dc:description/>
  <cp:lastModifiedBy>Anne Brit Jegtvolden</cp:lastModifiedBy>
  <cp:revision>3</cp:revision>
  <cp:lastPrinted>2022-08-19T08:40:00Z</cp:lastPrinted>
  <dcterms:created xsi:type="dcterms:W3CDTF">2022-08-19T08:38:00Z</dcterms:created>
  <dcterms:modified xsi:type="dcterms:W3CDTF">2022-11-02T13:20:00Z</dcterms:modified>
</cp:coreProperties>
</file>